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DD" w:rsidRPr="00EE21CB" w:rsidRDefault="00F5065E" w:rsidP="00E249DD">
      <w:pPr>
        <w:pStyle w:val="Heading1"/>
        <w:spacing w:after="240"/>
        <w:rPr>
          <w:rFonts w:asciiTheme="minorHAnsi" w:eastAsia="Times New Roman" w:hAnsiTheme="minorHAnsi" w:cstheme="minorHAnsi"/>
          <w:color w:val="auto"/>
          <w:sz w:val="36"/>
          <w:szCs w:val="32"/>
        </w:rPr>
      </w:pPr>
      <w:r w:rsidRPr="00EE21CB">
        <w:rPr>
          <w:rFonts w:asciiTheme="minorHAnsi" w:eastAsia="Times New Roman" w:hAnsiTheme="minorHAnsi" w:cstheme="minorHAnsi"/>
          <w:color w:val="auto"/>
          <w:sz w:val="36"/>
          <w:szCs w:val="32"/>
        </w:rPr>
        <w:t>Appendix</w:t>
      </w:r>
      <w:r w:rsidR="00E249DD" w:rsidRPr="00EE21CB">
        <w:rPr>
          <w:rFonts w:asciiTheme="minorHAnsi" w:eastAsia="Times New Roman" w:hAnsiTheme="minorHAnsi" w:cstheme="minorHAnsi"/>
          <w:color w:val="auto"/>
          <w:sz w:val="36"/>
          <w:szCs w:val="32"/>
        </w:rPr>
        <w:t xml:space="preserve"> </w:t>
      </w:r>
      <w:r w:rsidR="00C307A5" w:rsidRPr="00EE21CB">
        <w:rPr>
          <w:rFonts w:asciiTheme="minorHAnsi" w:eastAsia="Times New Roman" w:hAnsiTheme="minorHAnsi" w:cstheme="minorHAnsi"/>
          <w:color w:val="auto"/>
          <w:sz w:val="36"/>
          <w:szCs w:val="32"/>
        </w:rPr>
        <w:t>C</w:t>
      </w:r>
      <w:r w:rsidR="00E249DD" w:rsidRPr="00EE21CB">
        <w:rPr>
          <w:rFonts w:asciiTheme="minorHAnsi" w:eastAsia="Times New Roman" w:hAnsiTheme="minorHAnsi" w:cstheme="minorHAnsi"/>
          <w:color w:val="auto"/>
          <w:sz w:val="36"/>
          <w:szCs w:val="32"/>
        </w:rPr>
        <w:t>. Elicitation using SHELF package</w:t>
      </w:r>
    </w:p>
    <w:p w:rsidR="00E249DD" w:rsidRPr="00EE21CB" w:rsidRDefault="00E249DD" w:rsidP="00E249DD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EE21CB">
        <w:rPr>
          <w:rFonts w:eastAsia="Times New Roman" w:cstheme="minorHAnsi"/>
          <w:color w:val="000000" w:themeColor="text1"/>
          <w:sz w:val="24"/>
          <w:szCs w:val="24"/>
        </w:rPr>
        <w:t>We used SHELF package in order to fit a suitable distribution to the elicited quantile judgements from each expert. In particular, a set of six parametric distributions (i.e. Normal, Student–</w:t>
      </w:r>
      <w:r w:rsidRPr="00EE21CB">
        <w:rPr>
          <w:rFonts w:eastAsia="Times New Roman" w:cstheme="minorHAnsi"/>
          <w:i/>
          <w:iCs/>
          <w:color w:val="000000" w:themeColor="text1"/>
          <w:sz w:val="24"/>
          <w:szCs w:val="24"/>
        </w:rPr>
        <w:t>t</w:t>
      </w:r>
      <w:r w:rsidRPr="00EE21CB">
        <w:rPr>
          <w:rFonts w:eastAsia="Times New Roman" w:cstheme="minorHAnsi"/>
          <w:color w:val="000000" w:themeColor="text1"/>
          <w:sz w:val="24"/>
          <w:szCs w:val="24"/>
        </w:rPr>
        <w:t>, Gamma, log–Normal, log–Student–</w:t>
      </w:r>
      <w:r w:rsidRPr="00EE21CB">
        <w:rPr>
          <w:rFonts w:eastAsia="Times New Roman" w:cstheme="minorHAnsi"/>
          <w:i/>
          <w:iCs/>
          <w:color w:val="000000" w:themeColor="text1"/>
          <w:sz w:val="24"/>
          <w:szCs w:val="24"/>
        </w:rPr>
        <w:t>t</w:t>
      </w:r>
      <w:r w:rsidRPr="00EE21CB">
        <w:rPr>
          <w:rFonts w:eastAsia="Times New Roman" w:cstheme="minorHAnsi"/>
          <w:color w:val="000000" w:themeColor="text1"/>
          <w:sz w:val="24"/>
          <w:szCs w:val="24"/>
        </w:rPr>
        <w:t>, and Beta) was fitted to each expert’s judgements individually. The package uses least squares for fitting CDFs to each expert’s summaries. The best-fitted distribution is obtained by the smallest sum of squared errors, which is defined as a difference between the elicited cumulative probability function and the corresponding fitted cumulative probability function.</w:t>
      </w:r>
      <w:r w:rsidRPr="00EE21CB">
        <w:rPr>
          <w:rFonts w:cstheme="minorHAnsi"/>
          <w:color w:val="000000" w:themeColor="text1"/>
          <w:sz w:val="24"/>
          <w:szCs w:val="24"/>
        </w:rPr>
        <w:t xml:space="preserve"> </w:t>
      </w:r>
      <w:r w:rsidRPr="00EE21CB">
        <w:rPr>
          <w:rFonts w:eastAsia="Times New Roman" w:cstheme="minorHAnsi"/>
          <w:color w:val="000000" w:themeColor="text1"/>
          <w:sz w:val="24"/>
          <w:szCs w:val="24"/>
        </w:rPr>
        <w:t>The SHELF package determines the quantiles of the pooled distribution by calculating the pooled CDF at 100 points, and then uses linear interpolation to invert the CDF.</w:t>
      </w:r>
    </w:p>
    <w:p w:rsidR="00BD47F7" w:rsidRDefault="00BD47F7">
      <w:bookmarkStart w:id="0" w:name="_GoBack"/>
      <w:bookmarkEnd w:id="0"/>
    </w:p>
    <w:sectPr w:rsidR="00BD47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2" w:rsidRDefault="00381BD2" w:rsidP="00E74793">
      <w:pPr>
        <w:spacing w:after="0" w:line="240" w:lineRule="auto"/>
      </w:pPr>
      <w:r>
        <w:separator/>
      </w:r>
    </w:p>
  </w:endnote>
  <w:endnote w:type="continuationSeparator" w:id="0">
    <w:p w:rsidR="00381BD2" w:rsidRDefault="00381BD2" w:rsidP="00E7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94045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793" w:rsidRPr="00E74793" w:rsidRDefault="00E74793">
        <w:pPr>
          <w:pStyle w:val="Footer"/>
          <w:jc w:val="center"/>
          <w:rPr>
            <w:rFonts w:ascii="Times New Roman" w:hAnsi="Times New Roman" w:cs="Times New Roman"/>
          </w:rPr>
        </w:pPr>
        <w:r w:rsidRPr="00E74793">
          <w:rPr>
            <w:rFonts w:ascii="Times New Roman" w:hAnsi="Times New Roman" w:cs="Times New Roman"/>
          </w:rPr>
          <w:fldChar w:fldCharType="begin"/>
        </w:r>
        <w:r w:rsidRPr="00E74793">
          <w:rPr>
            <w:rFonts w:ascii="Times New Roman" w:hAnsi="Times New Roman" w:cs="Times New Roman"/>
          </w:rPr>
          <w:instrText xml:space="preserve"> PAGE   \* MERGEFORMAT </w:instrText>
        </w:r>
        <w:r w:rsidRPr="00E74793">
          <w:rPr>
            <w:rFonts w:ascii="Times New Roman" w:hAnsi="Times New Roman" w:cs="Times New Roman"/>
          </w:rPr>
          <w:fldChar w:fldCharType="separate"/>
        </w:r>
        <w:r w:rsidR="00EE21CB">
          <w:rPr>
            <w:rFonts w:ascii="Times New Roman" w:hAnsi="Times New Roman" w:cs="Times New Roman"/>
            <w:noProof/>
          </w:rPr>
          <w:t>1</w:t>
        </w:r>
        <w:r w:rsidRPr="00E74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74793" w:rsidRDefault="00E7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2" w:rsidRDefault="00381BD2" w:rsidP="00E74793">
      <w:pPr>
        <w:spacing w:after="0" w:line="240" w:lineRule="auto"/>
      </w:pPr>
      <w:r>
        <w:separator/>
      </w:r>
    </w:p>
  </w:footnote>
  <w:footnote w:type="continuationSeparator" w:id="0">
    <w:p w:rsidR="00381BD2" w:rsidRDefault="00381BD2" w:rsidP="00E74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DD"/>
    <w:rsid w:val="00031129"/>
    <w:rsid w:val="00034698"/>
    <w:rsid w:val="00042A4C"/>
    <w:rsid w:val="000B3097"/>
    <w:rsid w:val="000C69FA"/>
    <w:rsid w:val="00135C9B"/>
    <w:rsid w:val="00147B6A"/>
    <w:rsid w:val="001627A0"/>
    <w:rsid w:val="001630AB"/>
    <w:rsid w:val="0016603D"/>
    <w:rsid w:val="001955AF"/>
    <w:rsid w:val="001A0E0E"/>
    <w:rsid w:val="001B3DE4"/>
    <w:rsid w:val="001F1E12"/>
    <w:rsid w:val="001F69D9"/>
    <w:rsid w:val="0022324B"/>
    <w:rsid w:val="0023699F"/>
    <w:rsid w:val="002409D0"/>
    <w:rsid w:val="00261592"/>
    <w:rsid w:val="00274466"/>
    <w:rsid w:val="003068C3"/>
    <w:rsid w:val="00316963"/>
    <w:rsid w:val="003306B8"/>
    <w:rsid w:val="0033327C"/>
    <w:rsid w:val="00344592"/>
    <w:rsid w:val="00346E29"/>
    <w:rsid w:val="00381BD2"/>
    <w:rsid w:val="00392763"/>
    <w:rsid w:val="003E611D"/>
    <w:rsid w:val="003E66C0"/>
    <w:rsid w:val="003E6DD7"/>
    <w:rsid w:val="00426279"/>
    <w:rsid w:val="00452DEF"/>
    <w:rsid w:val="004B4503"/>
    <w:rsid w:val="005614CC"/>
    <w:rsid w:val="005D3D7F"/>
    <w:rsid w:val="005D7CAE"/>
    <w:rsid w:val="006867A5"/>
    <w:rsid w:val="00691EB7"/>
    <w:rsid w:val="00693B04"/>
    <w:rsid w:val="006A6957"/>
    <w:rsid w:val="00706DA2"/>
    <w:rsid w:val="00721411"/>
    <w:rsid w:val="00732D87"/>
    <w:rsid w:val="0073320E"/>
    <w:rsid w:val="00740C4F"/>
    <w:rsid w:val="00741E75"/>
    <w:rsid w:val="00747D1C"/>
    <w:rsid w:val="00772489"/>
    <w:rsid w:val="007973F5"/>
    <w:rsid w:val="007F5E57"/>
    <w:rsid w:val="00804366"/>
    <w:rsid w:val="00854C99"/>
    <w:rsid w:val="00897C9F"/>
    <w:rsid w:val="008A0698"/>
    <w:rsid w:val="008A4523"/>
    <w:rsid w:val="008C51E9"/>
    <w:rsid w:val="008D7EAC"/>
    <w:rsid w:val="008E0571"/>
    <w:rsid w:val="008F2F67"/>
    <w:rsid w:val="00957F4F"/>
    <w:rsid w:val="0097573A"/>
    <w:rsid w:val="009904A3"/>
    <w:rsid w:val="00A01BCD"/>
    <w:rsid w:val="00A312BB"/>
    <w:rsid w:val="00A35868"/>
    <w:rsid w:val="00A62E0C"/>
    <w:rsid w:val="00A67BAB"/>
    <w:rsid w:val="00B07770"/>
    <w:rsid w:val="00B17327"/>
    <w:rsid w:val="00B82554"/>
    <w:rsid w:val="00B87000"/>
    <w:rsid w:val="00B92703"/>
    <w:rsid w:val="00BD1987"/>
    <w:rsid w:val="00BD47F7"/>
    <w:rsid w:val="00BE17C2"/>
    <w:rsid w:val="00BF056D"/>
    <w:rsid w:val="00BF094D"/>
    <w:rsid w:val="00BF3CD5"/>
    <w:rsid w:val="00C12F51"/>
    <w:rsid w:val="00C307A5"/>
    <w:rsid w:val="00C64555"/>
    <w:rsid w:val="00C664A6"/>
    <w:rsid w:val="00C93B99"/>
    <w:rsid w:val="00CB14AD"/>
    <w:rsid w:val="00CC5F98"/>
    <w:rsid w:val="00CD72E2"/>
    <w:rsid w:val="00D00EB6"/>
    <w:rsid w:val="00D2617E"/>
    <w:rsid w:val="00D50C13"/>
    <w:rsid w:val="00D66294"/>
    <w:rsid w:val="00D85342"/>
    <w:rsid w:val="00D87BF4"/>
    <w:rsid w:val="00D928EE"/>
    <w:rsid w:val="00DA7B83"/>
    <w:rsid w:val="00DB2240"/>
    <w:rsid w:val="00DF5738"/>
    <w:rsid w:val="00E02107"/>
    <w:rsid w:val="00E249DD"/>
    <w:rsid w:val="00E27A7E"/>
    <w:rsid w:val="00E37E6E"/>
    <w:rsid w:val="00E74793"/>
    <w:rsid w:val="00E81912"/>
    <w:rsid w:val="00E83A21"/>
    <w:rsid w:val="00EB0471"/>
    <w:rsid w:val="00EB562B"/>
    <w:rsid w:val="00EE21CB"/>
    <w:rsid w:val="00F209E2"/>
    <w:rsid w:val="00F5065E"/>
    <w:rsid w:val="00F93935"/>
    <w:rsid w:val="00FB6B79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F3BE7-ED08-46CE-8731-57AF02D0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9DD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74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9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74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9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Panteha Rezvan</dc:creator>
  <cp:keywords/>
  <dc:description/>
  <cp:lastModifiedBy>Panteha Rezvan</cp:lastModifiedBy>
  <cp:revision>5</cp:revision>
  <dcterms:created xsi:type="dcterms:W3CDTF">2018-02-12T17:45:00Z</dcterms:created>
  <dcterms:modified xsi:type="dcterms:W3CDTF">2018-02-12T21:20:00Z</dcterms:modified>
</cp:coreProperties>
</file>